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CC3" w:rsidRPr="00AA010F" w:rsidRDefault="00742CC3" w:rsidP="00742CC3">
      <w:pPr>
        <w:rPr>
          <w:rFonts w:ascii="Times New Roman" w:hAnsi="Times New Roman" w:cs="Times New Roman"/>
          <w:b/>
          <w:sz w:val="28"/>
          <w:szCs w:val="28"/>
        </w:rPr>
      </w:pPr>
      <w:r w:rsidRPr="00AA010F">
        <w:rPr>
          <w:rFonts w:ascii="Times New Roman" w:hAnsi="Times New Roman" w:cs="Times New Roman"/>
        </w:rPr>
        <w:t xml:space="preserve">                                                                                             </w:t>
      </w:r>
      <w:r>
        <w:rPr>
          <w:rFonts w:ascii="Times New Roman" w:hAnsi="Times New Roman" w:cs="Times New Roman"/>
        </w:rPr>
        <w:t xml:space="preserve">                      </w:t>
      </w:r>
      <w:r w:rsidRPr="00AA010F">
        <w:rPr>
          <w:rFonts w:ascii="Times New Roman" w:hAnsi="Times New Roman" w:cs="Times New Roman"/>
        </w:rPr>
        <w:t xml:space="preserve"> </w:t>
      </w:r>
      <w:r>
        <w:rPr>
          <w:rFonts w:ascii="Times New Roman" w:hAnsi="Times New Roman" w:cs="Times New Roman"/>
          <w:b/>
          <w:sz w:val="28"/>
          <w:szCs w:val="28"/>
        </w:rPr>
        <w:t>16\01\2013</w:t>
      </w:r>
      <w:r w:rsidRPr="00AA010F">
        <w:rPr>
          <w:rFonts w:ascii="Times New Roman" w:hAnsi="Times New Roman" w:cs="Times New Roman"/>
          <w:b/>
          <w:sz w:val="28"/>
          <w:szCs w:val="28"/>
        </w:rPr>
        <w:t>-Çarşamba</w:t>
      </w:r>
    </w:p>
    <w:p w:rsidR="00742CC3" w:rsidRPr="00AA010F" w:rsidRDefault="00742CC3" w:rsidP="00742CC3">
      <w:pPr>
        <w:jc w:val="center"/>
        <w:rPr>
          <w:rFonts w:ascii="Times New Roman" w:hAnsi="Times New Roman" w:cs="Times New Roman"/>
        </w:rPr>
      </w:pPr>
    </w:p>
    <w:p w:rsidR="00742CC3" w:rsidRPr="00AA010F" w:rsidRDefault="00742CC3" w:rsidP="00742CC3">
      <w:pPr>
        <w:jc w:val="center"/>
        <w:rPr>
          <w:rFonts w:ascii="Times New Roman" w:hAnsi="Times New Roman" w:cs="Times New Roman"/>
          <w:b/>
          <w:sz w:val="28"/>
          <w:szCs w:val="28"/>
        </w:rPr>
      </w:pPr>
      <w:r>
        <w:rPr>
          <w:rFonts w:ascii="Times New Roman" w:hAnsi="Times New Roman" w:cs="Times New Roman"/>
          <w:b/>
          <w:sz w:val="28"/>
          <w:szCs w:val="28"/>
        </w:rPr>
        <w:t>OKUMA-YAZMAYA HAZIRLIK ÇALIŞMASI</w:t>
      </w:r>
    </w:p>
    <w:p w:rsidR="00742CC3" w:rsidRPr="00AA010F" w:rsidRDefault="00742CC3" w:rsidP="00742CC3">
      <w:pPr>
        <w:rPr>
          <w:rFonts w:ascii="Times New Roman" w:hAnsi="Times New Roman" w:cs="Times New Roman"/>
          <w:sz w:val="28"/>
          <w:szCs w:val="28"/>
        </w:rPr>
      </w:pPr>
      <w:r w:rsidRPr="00AA010F">
        <w:rPr>
          <w:rFonts w:ascii="Times New Roman" w:hAnsi="Times New Roman" w:cs="Times New Roman"/>
          <w:b/>
          <w:sz w:val="28"/>
          <w:szCs w:val="28"/>
        </w:rPr>
        <w:t xml:space="preserve">Yaş </w:t>
      </w:r>
      <w:proofErr w:type="gramStart"/>
      <w:r w:rsidRPr="00AA010F">
        <w:rPr>
          <w:rFonts w:ascii="Times New Roman" w:hAnsi="Times New Roman" w:cs="Times New Roman"/>
          <w:b/>
          <w:sz w:val="28"/>
          <w:szCs w:val="28"/>
        </w:rPr>
        <w:t>Grubu :</w:t>
      </w:r>
      <w:r w:rsidRPr="00AA010F">
        <w:rPr>
          <w:rFonts w:ascii="Times New Roman" w:hAnsi="Times New Roman" w:cs="Times New Roman"/>
          <w:sz w:val="28"/>
          <w:szCs w:val="28"/>
        </w:rPr>
        <w:t xml:space="preserve"> 48</w:t>
      </w:r>
      <w:proofErr w:type="gramEnd"/>
      <w:r w:rsidRPr="00AA010F">
        <w:rPr>
          <w:rFonts w:ascii="Times New Roman" w:hAnsi="Times New Roman" w:cs="Times New Roman"/>
          <w:sz w:val="28"/>
          <w:szCs w:val="28"/>
        </w:rPr>
        <w:t>-60</w:t>
      </w:r>
    </w:p>
    <w:p w:rsidR="00742CC3" w:rsidRPr="00AA010F" w:rsidRDefault="00742CC3" w:rsidP="00742CC3">
      <w:pPr>
        <w:rPr>
          <w:rFonts w:ascii="Times New Roman" w:hAnsi="Times New Roman" w:cs="Times New Roman"/>
          <w:b/>
          <w:sz w:val="28"/>
          <w:szCs w:val="28"/>
        </w:rPr>
      </w:pPr>
    </w:p>
    <w:p w:rsidR="00742CC3" w:rsidRDefault="00742CC3" w:rsidP="00742CC3">
      <w:pPr>
        <w:rPr>
          <w:rFonts w:ascii="Times New Roman" w:hAnsi="Times New Roman" w:cs="Times New Roman"/>
          <w:b/>
          <w:sz w:val="28"/>
          <w:szCs w:val="28"/>
        </w:rPr>
      </w:pPr>
      <w:r w:rsidRPr="00AA010F">
        <w:rPr>
          <w:rFonts w:ascii="Times New Roman" w:hAnsi="Times New Roman" w:cs="Times New Roman"/>
          <w:b/>
          <w:sz w:val="28"/>
          <w:szCs w:val="28"/>
        </w:rPr>
        <w:t>AMAÇ VE KAZANIMLAR</w:t>
      </w:r>
    </w:p>
    <w:p w:rsidR="00742CC3" w:rsidRDefault="00742CC3" w:rsidP="00742CC3">
      <w:pPr>
        <w:rPr>
          <w:rFonts w:ascii="Times New Roman" w:hAnsi="Times New Roman" w:cs="Times New Roman"/>
          <w:b/>
          <w:sz w:val="28"/>
          <w:szCs w:val="28"/>
        </w:rPr>
      </w:pPr>
      <w:r>
        <w:rPr>
          <w:rFonts w:ascii="Times New Roman" w:hAnsi="Times New Roman" w:cs="Times New Roman"/>
          <w:b/>
          <w:sz w:val="28"/>
          <w:szCs w:val="28"/>
        </w:rPr>
        <w:t>Sosyal-Duygusal Alan</w:t>
      </w:r>
    </w:p>
    <w:p w:rsidR="00742CC3" w:rsidRPr="00A86E81" w:rsidRDefault="00742CC3" w:rsidP="00742CC3">
      <w:pPr>
        <w:spacing w:before="100" w:beforeAutospacing="1" w:after="100" w:afterAutospacing="1"/>
        <w:rPr>
          <w:sz w:val="28"/>
          <w:szCs w:val="28"/>
        </w:rPr>
      </w:pPr>
      <w:r w:rsidRPr="00A86E81">
        <w:rPr>
          <w:b/>
          <w:sz w:val="28"/>
          <w:szCs w:val="28"/>
        </w:rPr>
        <w:t>Amaç 3.</w:t>
      </w:r>
      <w:r w:rsidRPr="00A86E81">
        <w:rPr>
          <w:sz w:val="28"/>
          <w:szCs w:val="28"/>
        </w:rPr>
        <w:t>Duygularını kontrol edebilme.</w:t>
      </w:r>
    </w:p>
    <w:p w:rsidR="00742CC3" w:rsidRPr="00A86E81" w:rsidRDefault="00742CC3" w:rsidP="00742CC3">
      <w:pPr>
        <w:spacing w:before="100" w:beforeAutospacing="1" w:after="100" w:afterAutospacing="1"/>
        <w:rPr>
          <w:sz w:val="28"/>
          <w:szCs w:val="28"/>
        </w:rPr>
      </w:pPr>
      <w:r w:rsidRPr="00A86E81">
        <w:rPr>
          <w:b/>
          <w:sz w:val="28"/>
          <w:szCs w:val="28"/>
        </w:rPr>
        <w:t>Kazanımlar</w:t>
      </w:r>
    </w:p>
    <w:p w:rsidR="00742CC3" w:rsidRPr="00A86E81" w:rsidRDefault="00742CC3" w:rsidP="00742CC3">
      <w:pPr>
        <w:spacing w:before="100" w:beforeAutospacing="1" w:after="100" w:afterAutospacing="1"/>
        <w:rPr>
          <w:b/>
          <w:sz w:val="28"/>
          <w:szCs w:val="28"/>
        </w:rPr>
      </w:pPr>
      <w:r w:rsidRPr="00A86E81">
        <w:rPr>
          <w:b/>
          <w:sz w:val="28"/>
          <w:szCs w:val="28"/>
        </w:rPr>
        <w:t>1.</w:t>
      </w:r>
      <w:r w:rsidRPr="00A86E81">
        <w:rPr>
          <w:sz w:val="28"/>
          <w:szCs w:val="28"/>
        </w:rPr>
        <w:t>Olumlu/olumsuz duygu ve düşüncelerini uygun şekilde ortaya koyar.</w:t>
      </w:r>
    </w:p>
    <w:p w:rsidR="00742CC3" w:rsidRPr="00A86E81" w:rsidRDefault="00742CC3" w:rsidP="00742CC3">
      <w:pPr>
        <w:spacing w:before="100" w:beforeAutospacing="1" w:after="100" w:afterAutospacing="1"/>
        <w:rPr>
          <w:b/>
          <w:sz w:val="28"/>
          <w:szCs w:val="28"/>
        </w:rPr>
      </w:pPr>
      <w:r w:rsidRPr="00A86E81">
        <w:rPr>
          <w:b/>
          <w:sz w:val="28"/>
          <w:szCs w:val="28"/>
        </w:rPr>
        <w:t>2.</w:t>
      </w:r>
      <w:r w:rsidRPr="00A86E81">
        <w:rPr>
          <w:sz w:val="28"/>
          <w:szCs w:val="28"/>
        </w:rPr>
        <w:t>Yetişkin denetiminin olmadığı durumlarda da gerektiği gibi davranır.</w:t>
      </w:r>
    </w:p>
    <w:p w:rsidR="00742CC3" w:rsidRDefault="00742CC3" w:rsidP="00742CC3">
      <w:pPr>
        <w:rPr>
          <w:rFonts w:ascii="Times New Roman" w:hAnsi="Times New Roman" w:cs="Times New Roman"/>
          <w:b/>
          <w:sz w:val="28"/>
          <w:szCs w:val="28"/>
        </w:rPr>
      </w:pPr>
      <w:r>
        <w:rPr>
          <w:rFonts w:ascii="Times New Roman" w:hAnsi="Times New Roman" w:cs="Times New Roman"/>
          <w:b/>
          <w:sz w:val="28"/>
          <w:szCs w:val="28"/>
        </w:rPr>
        <w:t xml:space="preserve">Bilişsel Alan </w:t>
      </w:r>
    </w:p>
    <w:p w:rsidR="00742CC3" w:rsidRPr="00A86E81" w:rsidRDefault="00742CC3" w:rsidP="00742CC3">
      <w:pPr>
        <w:rPr>
          <w:b/>
          <w:color w:val="000000"/>
          <w:sz w:val="28"/>
          <w:szCs w:val="28"/>
        </w:rPr>
      </w:pPr>
      <w:r w:rsidRPr="00A86E81">
        <w:rPr>
          <w:b/>
          <w:color w:val="000000"/>
          <w:sz w:val="28"/>
          <w:szCs w:val="28"/>
        </w:rPr>
        <w:t xml:space="preserve">Amaç 3. Dikkatini toplayabilme </w:t>
      </w:r>
    </w:p>
    <w:p w:rsidR="00742CC3" w:rsidRPr="00A86E81" w:rsidRDefault="00742CC3" w:rsidP="00742CC3">
      <w:pPr>
        <w:rPr>
          <w:b/>
          <w:color w:val="000000"/>
          <w:sz w:val="28"/>
          <w:szCs w:val="28"/>
        </w:rPr>
      </w:pPr>
      <w:r w:rsidRPr="00A86E81">
        <w:rPr>
          <w:b/>
          <w:color w:val="000000"/>
          <w:sz w:val="28"/>
          <w:szCs w:val="28"/>
        </w:rPr>
        <w:t>Kazanımlar</w:t>
      </w:r>
    </w:p>
    <w:p w:rsidR="00742CC3" w:rsidRPr="00A86E81" w:rsidRDefault="00742CC3" w:rsidP="00742CC3">
      <w:pPr>
        <w:rPr>
          <w:color w:val="000000"/>
          <w:sz w:val="28"/>
          <w:szCs w:val="28"/>
        </w:rPr>
      </w:pPr>
      <w:r w:rsidRPr="00A86E81">
        <w:rPr>
          <w:color w:val="000000"/>
          <w:sz w:val="28"/>
          <w:szCs w:val="28"/>
        </w:rPr>
        <w:t>1.Dikkat edilmesi gereken nesneyi durumu olayı fark eder.</w:t>
      </w:r>
    </w:p>
    <w:p w:rsidR="00742CC3" w:rsidRDefault="00742CC3" w:rsidP="00742CC3">
      <w:pPr>
        <w:rPr>
          <w:color w:val="000000"/>
          <w:sz w:val="28"/>
          <w:szCs w:val="28"/>
        </w:rPr>
      </w:pPr>
      <w:r w:rsidRPr="00A86E81">
        <w:rPr>
          <w:color w:val="000000"/>
          <w:sz w:val="28"/>
          <w:szCs w:val="28"/>
        </w:rPr>
        <w:t>2.Dikkatini nesne durum olay üzerinde yoğunlaştırır.</w:t>
      </w:r>
    </w:p>
    <w:p w:rsidR="00742CC3" w:rsidRPr="00A86E81" w:rsidRDefault="00742CC3" w:rsidP="00742CC3">
      <w:pPr>
        <w:rPr>
          <w:color w:val="000000"/>
          <w:sz w:val="28"/>
          <w:szCs w:val="28"/>
        </w:rPr>
      </w:pPr>
    </w:p>
    <w:p w:rsidR="00742CC3" w:rsidRDefault="00742CC3" w:rsidP="00742CC3">
      <w:pPr>
        <w:rPr>
          <w:rFonts w:ascii="Times New Roman" w:hAnsi="Times New Roman" w:cs="Times New Roman"/>
          <w:b/>
          <w:sz w:val="28"/>
          <w:szCs w:val="28"/>
        </w:rPr>
      </w:pPr>
    </w:p>
    <w:p w:rsidR="00742CC3" w:rsidRPr="00AA010F" w:rsidRDefault="00742CC3" w:rsidP="00742CC3">
      <w:pPr>
        <w:rPr>
          <w:rFonts w:ascii="Times New Roman" w:hAnsi="Times New Roman" w:cs="Times New Roman"/>
          <w:b/>
          <w:sz w:val="28"/>
          <w:szCs w:val="28"/>
        </w:rPr>
      </w:pPr>
      <w:r w:rsidRPr="00AA010F">
        <w:rPr>
          <w:rFonts w:ascii="Times New Roman" w:hAnsi="Times New Roman" w:cs="Times New Roman"/>
          <w:b/>
          <w:sz w:val="28"/>
          <w:szCs w:val="28"/>
        </w:rPr>
        <w:t>ÖĞRENME SÜRECİ</w:t>
      </w:r>
    </w:p>
    <w:p w:rsidR="00742CC3" w:rsidRPr="00A86E81" w:rsidRDefault="00742CC3" w:rsidP="00742CC3">
      <w:pPr>
        <w:rPr>
          <w:rFonts w:cs="HelveticaT"/>
          <w:sz w:val="28"/>
          <w:szCs w:val="28"/>
        </w:rPr>
      </w:pPr>
      <w:r>
        <w:rPr>
          <w:color w:val="000000"/>
          <w:sz w:val="28"/>
          <w:szCs w:val="28"/>
        </w:rPr>
        <w:t xml:space="preserve">    </w:t>
      </w:r>
      <w:r w:rsidRPr="00A86E81">
        <w:rPr>
          <w:color w:val="000000"/>
          <w:sz w:val="28"/>
          <w:szCs w:val="28"/>
        </w:rPr>
        <w:t xml:space="preserve">Çocuklar çalışma masalarına alınır. Çocuklara sarı,kırmızı ve turuncu  renklerde oyun hamuru gösterilerek “Bu hamurlardan herkese eşit miktarlarda ve eşit renklerde dağıtmak istiyorum” Bu konuda bana yardımcı olursanız sevinirim. Eğer böldüğüm hamurlarda büyük olan veya küçük olan olursa beni uyarın lütfen” denilerek hamurlar çocukların gözleri önünde renklerine göre bölünür.Zaman zaman kasıtlı olarak bazıları küçük bazıları büyük alınıp </w:t>
      </w:r>
      <w:r w:rsidRPr="00A86E81">
        <w:rPr>
          <w:color w:val="000000"/>
          <w:sz w:val="28"/>
          <w:szCs w:val="28"/>
        </w:rPr>
        <w:lastRenderedPageBreak/>
        <w:t xml:space="preserve">çocukların uyarmaları beklenir. Hamurlar çocuk sayısı kadar eşit şekilde bölünmesinin ardından çocuklara dağıtılır ve oyun hamuru ile çocukların 1’den 5 ‘e kadar  rakamları  hamurdan yapmalarına  rehberlik edilir.Hamur ile rakamları oluşturmadan önce çocuklar önce parmaklarını havaya kaldırır önce rakamlar havada yazılır sonrada hamurlar ile yazılır.Son </w:t>
      </w:r>
      <w:proofErr w:type="spellStart"/>
      <w:r w:rsidRPr="00A86E81">
        <w:rPr>
          <w:color w:val="000000"/>
          <w:sz w:val="28"/>
          <w:szCs w:val="28"/>
        </w:rPr>
        <w:t>olarakta</w:t>
      </w:r>
      <w:proofErr w:type="spellEnd"/>
      <w:r w:rsidRPr="00A86E81">
        <w:rPr>
          <w:color w:val="000000"/>
          <w:sz w:val="28"/>
          <w:szCs w:val="28"/>
        </w:rPr>
        <w:t xml:space="preserve"> kağıdın üzerindeki rakamlar kesik çizgilerin üzerinden giderek tamamlanır.Böylece etkinlik tamamlanır.</w:t>
      </w:r>
    </w:p>
    <w:p w:rsidR="00742CC3" w:rsidRDefault="00742CC3" w:rsidP="00742CC3">
      <w:pPr>
        <w:spacing w:after="0" w:line="240" w:lineRule="auto"/>
        <w:rPr>
          <w:rFonts w:ascii="Times New Roman" w:hAnsi="Times New Roman" w:cs="Times New Roman"/>
          <w:sz w:val="28"/>
          <w:szCs w:val="28"/>
        </w:rPr>
      </w:pPr>
    </w:p>
    <w:p w:rsidR="00742CC3" w:rsidRPr="00AA010F" w:rsidRDefault="00742CC3" w:rsidP="00742CC3">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YÖNTEM VE TEKNİKLER</w:t>
      </w:r>
    </w:p>
    <w:p w:rsidR="00742CC3" w:rsidRDefault="00742CC3" w:rsidP="00742CC3">
      <w:pPr>
        <w:spacing w:after="0"/>
        <w:rPr>
          <w:rFonts w:ascii="Times New Roman" w:hAnsi="Times New Roman"/>
          <w:sz w:val="28"/>
          <w:szCs w:val="28"/>
        </w:rPr>
      </w:pPr>
      <w:r>
        <w:rPr>
          <w:rFonts w:ascii="Times New Roman" w:hAnsi="Times New Roman"/>
          <w:sz w:val="28"/>
          <w:szCs w:val="28"/>
        </w:rPr>
        <w:t>A</w:t>
      </w:r>
      <w:r w:rsidRPr="00566112">
        <w:rPr>
          <w:rFonts w:ascii="Times New Roman" w:hAnsi="Times New Roman"/>
          <w:sz w:val="28"/>
          <w:szCs w:val="28"/>
        </w:rPr>
        <w:t>nlatım, soru-cevap,</w:t>
      </w:r>
      <w:r>
        <w:rPr>
          <w:rFonts w:ascii="Times New Roman" w:hAnsi="Times New Roman"/>
          <w:sz w:val="28"/>
          <w:szCs w:val="28"/>
        </w:rPr>
        <w:t xml:space="preserve"> kesik çizgi tamamlama,şekil verme</w:t>
      </w: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hAnsi="Times New Roman" w:cs="Times New Roman"/>
          <w:b/>
          <w:sz w:val="28"/>
          <w:szCs w:val="28"/>
          <w:lang w:eastAsia="tr-TR"/>
        </w:rPr>
      </w:pPr>
      <w:r w:rsidRPr="00AA010F">
        <w:rPr>
          <w:rFonts w:ascii="Times New Roman" w:eastAsia="Calibri" w:hAnsi="Times New Roman" w:cs="Times New Roman"/>
          <w:b/>
          <w:sz w:val="28"/>
          <w:szCs w:val="28"/>
          <w:lang w:eastAsia="tr-TR"/>
        </w:rPr>
        <w:t>MATERYALLER</w:t>
      </w:r>
    </w:p>
    <w:p w:rsidR="00742CC3" w:rsidRPr="00AA010F" w:rsidRDefault="00742CC3" w:rsidP="00742CC3">
      <w:pPr>
        <w:spacing w:after="0" w:line="240" w:lineRule="auto"/>
        <w:rPr>
          <w:rFonts w:ascii="Times New Roman" w:eastAsia="Calibri" w:hAnsi="Times New Roman" w:cs="Times New Roman"/>
          <w:b/>
          <w:sz w:val="28"/>
          <w:szCs w:val="28"/>
          <w:lang w:eastAsia="tr-TR"/>
        </w:rPr>
      </w:pPr>
      <w:r>
        <w:rPr>
          <w:rFonts w:ascii="Times New Roman" w:hAnsi="Times New Roman" w:cs="Times New Roman"/>
          <w:sz w:val="28"/>
          <w:szCs w:val="28"/>
          <w:lang w:eastAsia="tr-TR"/>
        </w:rPr>
        <w:t>Oyun hamuru,kağıt,kalem</w:t>
      </w: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eastAsia="Calibri" w:hAnsi="Times New Roman" w:cs="Times New Roman"/>
          <w:sz w:val="28"/>
          <w:szCs w:val="28"/>
          <w:lang w:eastAsia="tr-TR"/>
        </w:rPr>
      </w:pPr>
      <w:r w:rsidRPr="00AA010F">
        <w:rPr>
          <w:rFonts w:ascii="Times New Roman" w:eastAsia="Calibri" w:hAnsi="Times New Roman" w:cs="Times New Roman"/>
          <w:b/>
          <w:sz w:val="28"/>
          <w:szCs w:val="28"/>
          <w:lang w:eastAsia="tr-TR"/>
        </w:rPr>
        <w:t>SÖZCÜKLER VE KAVRAMLAR</w:t>
      </w:r>
    </w:p>
    <w:p w:rsidR="00742CC3" w:rsidRPr="00AA010F" w:rsidRDefault="00742CC3" w:rsidP="00742CC3">
      <w:pPr>
        <w:spacing w:after="0" w:line="240" w:lineRule="auto"/>
        <w:rPr>
          <w:rFonts w:ascii="Times New Roman" w:hAnsi="Times New Roman" w:cs="Times New Roman"/>
          <w:sz w:val="28"/>
          <w:szCs w:val="28"/>
          <w:lang w:eastAsia="tr-TR"/>
        </w:rPr>
      </w:pPr>
      <w:r>
        <w:rPr>
          <w:rFonts w:ascii="Times New Roman" w:hAnsi="Times New Roman" w:cs="Times New Roman"/>
          <w:sz w:val="28"/>
          <w:szCs w:val="28"/>
          <w:lang w:eastAsia="tr-TR"/>
        </w:rPr>
        <w:t>Çizgi tamamlama,sarı,kırmızı,turuncu,1’den 5’e kadar rakamlar</w:t>
      </w:r>
    </w:p>
    <w:p w:rsidR="00742CC3" w:rsidRDefault="00742CC3" w:rsidP="00742CC3">
      <w:pPr>
        <w:rPr>
          <w:rFonts w:ascii="Times New Roman" w:hAnsi="Times New Roman" w:cs="Times New Roman"/>
          <w:b/>
          <w:sz w:val="28"/>
          <w:szCs w:val="28"/>
        </w:rPr>
      </w:pPr>
    </w:p>
    <w:p w:rsidR="00742CC3" w:rsidRDefault="00742CC3" w:rsidP="00742CC3">
      <w:pPr>
        <w:rPr>
          <w:rFonts w:ascii="Times New Roman" w:hAnsi="Times New Roman" w:cs="Times New Roman"/>
          <w:b/>
          <w:sz w:val="28"/>
          <w:szCs w:val="28"/>
        </w:rPr>
      </w:pPr>
      <w:r w:rsidRPr="00AA010F">
        <w:rPr>
          <w:rFonts w:ascii="Times New Roman" w:hAnsi="Times New Roman" w:cs="Times New Roman"/>
          <w:b/>
          <w:sz w:val="28"/>
          <w:szCs w:val="28"/>
        </w:rPr>
        <w:t>ÖNERİLEN DİĞER ETKİNLİKLER</w:t>
      </w:r>
    </w:p>
    <w:p w:rsidR="00742CC3" w:rsidRDefault="00742CC3" w:rsidP="00742CC3">
      <w:pPr>
        <w:rPr>
          <w:rFonts w:ascii="Times New Roman" w:hAnsi="Times New Roman" w:cs="Times New Roman"/>
          <w:sz w:val="28"/>
          <w:szCs w:val="28"/>
          <w:lang w:eastAsia="tr-TR"/>
        </w:rPr>
      </w:pPr>
      <w:r>
        <w:rPr>
          <w:rFonts w:ascii="Times New Roman" w:hAnsi="Times New Roman" w:cs="Times New Roman"/>
          <w:sz w:val="28"/>
          <w:szCs w:val="28"/>
          <w:lang w:eastAsia="tr-TR"/>
        </w:rPr>
        <w:t>Renk deneyi yapılabilirdi.Sarı renk ile kırmızı renk karıştırılıp turuncuyu bulma çalışması yapılabilirdi.</w:t>
      </w:r>
    </w:p>
    <w:p w:rsidR="00742CC3" w:rsidRPr="00AA010F" w:rsidRDefault="00742CC3" w:rsidP="00742CC3">
      <w:pPr>
        <w:rPr>
          <w:rFonts w:ascii="Times New Roman" w:hAnsi="Times New Roman" w:cs="Times New Roman"/>
          <w:b/>
          <w:sz w:val="28"/>
          <w:szCs w:val="28"/>
        </w:rPr>
      </w:pPr>
    </w:p>
    <w:p w:rsidR="00742CC3" w:rsidRPr="00AA010F" w:rsidRDefault="00742CC3" w:rsidP="00742CC3">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ETKİNLİK İLE İLGİLİ İPUÇLARI</w:t>
      </w:r>
    </w:p>
    <w:p w:rsidR="00742CC3" w:rsidRDefault="00742CC3" w:rsidP="00742CC3">
      <w:pPr>
        <w:pStyle w:val="ListeParagraf"/>
        <w:numPr>
          <w:ilvl w:val="0"/>
          <w:numId w:val="1"/>
        </w:numPr>
        <w:spacing w:after="0"/>
        <w:ind w:left="587"/>
        <w:rPr>
          <w:rFonts w:ascii="Times New Roman" w:hAnsi="Times New Roman"/>
          <w:sz w:val="28"/>
          <w:szCs w:val="28"/>
        </w:rPr>
      </w:pPr>
      <w:r w:rsidRPr="000A37CF">
        <w:rPr>
          <w:rFonts w:ascii="Times New Roman" w:hAnsi="Times New Roman"/>
          <w:sz w:val="28"/>
          <w:szCs w:val="28"/>
        </w:rPr>
        <w:t>Çalışmanın tümünde çocukların gelişimsel düzeyleri ve bireysel farklılıkları dikkate alınmalıdır.</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 xml:space="preserve">Etkinliğin süresi çocukların ilgilerine göre belirlenmelidir. Etkinlik yapmak istemeyen çocuğa </w:t>
      </w:r>
      <w:r>
        <w:rPr>
          <w:rFonts w:ascii="Times New Roman" w:hAnsi="Times New Roman"/>
          <w:sz w:val="28"/>
          <w:szCs w:val="28"/>
        </w:rPr>
        <w:t>sert bir dil kullanılmamalıdır.</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Öğretmen yönergeleri kısa anlaşılır bir şekil</w:t>
      </w:r>
      <w:r>
        <w:rPr>
          <w:rFonts w:ascii="Times New Roman" w:hAnsi="Times New Roman"/>
          <w:sz w:val="28"/>
          <w:szCs w:val="28"/>
        </w:rPr>
        <w:t>de anlatmalıdır.</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 xml:space="preserve">Öğretmen çalışma bitinceye kadar çocukları gözlemlemelidir. </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Okuma yazmaya hazırlık çalışmaları planlanırken okulun materyal olanaklar</w:t>
      </w:r>
      <w:r>
        <w:rPr>
          <w:rFonts w:ascii="Times New Roman" w:hAnsi="Times New Roman"/>
          <w:sz w:val="28"/>
          <w:szCs w:val="28"/>
        </w:rPr>
        <w:t>ı göz önünde bulundurulmalıdır.</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Okuma yazmaya hazırlık çalışmaları basitten karmaşığa, somuttan soyuta, kola</w:t>
      </w:r>
      <w:r>
        <w:rPr>
          <w:rFonts w:ascii="Times New Roman" w:hAnsi="Times New Roman"/>
          <w:sz w:val="28"/>
          <w:szCs w:val="28"/>
        </w:rPr>
        <w:t>ydan zora doğru planlanmalıdır.</w:t>
      </w:r>
    </w:p>
    <w:p w:rsidR="00742CC3" w:rsidRDefault="00742CC3" w:rsidP="00742CC3">
      <w:pPr>
        <w:pStyle w:val="ListeParagraf"/>
        <w:numPr>
          <w:ilvl w:val="0"/>
          <w:numId w:val="1"/>
        </w:numPr>
        <w:spacing w:after="0"/>
        <w:ind w:left="587"/>
        <w:rPr>
          <w:rFonts w:ascii="Times New Roman" w:hAnsi="Times New Roman"/>
          <w:sz w:val="28"/>
          <w:szCs w:val="28"/>
        </w:rPr>
      </w:pPr>
      <w:r w:rsidRPr="00B41ECF">
        <w:rPr>
          <w:rFonts w:ascii="Times New Roman" w:hAnsi="Times New Roman"/>
          <w:sz w:val="28"/>
          <w:szCs w:val="28"/>
        </w:rPr>
        <w:t xml:space="preserve">Aşırı zorlama, baskıcı </w:t>
      </w:r>
      <w:r>
        <w:rPr>
          <w:rFonts w:ascii="Times New Roman" w:hAnsi="Times New Roman"/>
          <w:sz w:val="28"/>
          <w:szCs w:val="28"/>
        </w:rPr>
        <w:t xml:space="preserve">tutum </w:t>
      </w:r>
      <w:r w:rsidRPr="00B41ECF">
        <w:rPr>
          <w:rFonts w:ascii="Times New Roman" w:hAnsi="Times New Roman"/>
          <w:sz w:val="28"/>
          <w:szCs w:val="28"/>
        </w:rPr>
        <w:t>ya da çocuklar arasında bir yarışma havası yaratmak öğrenmeyi engelleyeceğinden müdahale edilmemelidir.</w:t>
      </w:r>
    </w:p>
    <w:p w:rsidR="00742CC3" w:rsidRPr="00AA010F" w:rsidRDefault="00742CC3" w:rsidP="00742CC3">
      <w:pPr>
        <w:tabs>
          <w:tab w:val="left" w:pos="3315"/>
        </w:tabs>
        <w:spacing w:after="0"/>
        <w:rPr>
          <w:rFonts w:ascii="Times New Roman" w:eastAsia="Calibri" w:hAnsi="Times New Roman" w:cs="Times New Roman"/>
        </w:rPr>
      </w:pPr>
      <w:r w:rsidRPr="00AA010F">
        <w:rPr>
          <w:rFonts w:ascii="Times New Roman" w:hAnsi="Times New Roman" w:cs="Times New Roman"/>
        </w:rPr>
        <w:tab/>
      </w: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spacing w:after="0" w:line="240" w:lineRule="auto"/>
        <w:rPr>
          <w:rFonts w:ascii="Times New Roman" w:eastAsia="Calibri" w:hAnsi="Times New Roman" w:cs="Times New Roman"/>
          <w:b/>
          <w:sz w:val="28"/>
          <w:szCs w:val="28"/>
          <w:lang w:eastAsia="tr-TR"/>
        </w:rPr>
      </w:pPr>
      <w:r w:rsidRPr="00AA010F">
        <w:rPr>
          <w:rFonts w:ascii="Times New Roman" w:eastAsia="Calibri" w:hAnsi="Times New Roman" w:cs="Times New Roman"/>
          <w:b/>
          <w:sz w:val="28"/>
          <w:szCs w:val="28"/>
          <w:lang w:eastAsia="tr-TR"/>
        </w:rPr>
        <w:t>ETKİNLİĞİN DEĞERLENDİRİLMESİ</w:t>
      </w:r>
    </w:p>
    <w:p w:rsidR="00742CC3" w:rsidRPr="00AA010F" w:rsidRDefault="00742CC3" w:rsidP="00742CC3">
      <w:pPr>
        <w:spacing w:after="0" w:line="240" w:lineRule="auto"/>
        <w:rPr>
          <w:rFonts w:ascii="Times New Roman" w:eastAsia="Calibri" w:hAnsi="Times New Roman" w:cs="Times New Roman"/>
          <w:sz w:val="28"/>
          <w:szCs w:val="28"/>
          <w:lang w:eastAsia="tr-TR"/>
        </w:rPr>
      </w:pPr>
    </w:p>
    <w:p w:rsidR="00742CC3" w:rsidRPr="00AA010F" w:rsidRDefault="00742CC3" w:rsidP="00742CC3">
      <w:pPr>
        <w:spacing w:after="0" w:line="240" w:lineRule="auto"/>
        <w:rPr>
          <w:rFonts w:ascii="Times New Roman" w:hAnsi="Times New Roman" w:cs="Times New Roman"/>
          <w:b/>
          <w:sz w:val="28"/>
          <w:szCs w:val="28"/>
          <w:lang w:eastAsia="tr-TR"/>
        </w:rPr>
      </w:pPr>
      <w:r w:rsidRPr="00AA010F">
        <w:rPr>
          <w:rFonts w:ascii="Times New Roman" w:eastAsia="Calibri" w:hAnsi="Times New Roman" w:cs="Times New Roman"/>
          <w:b/>
          <w:sz w:val="28"/>
          <w:szCs w:val="28"/>
          <w:lang w:eastAsia="tr-TR"/>
        </w:rPr>
        <w:t>ÖĞRETMEN ADAYININ DEĞERLENDİRMESİ</w:t>
      </w:r>
    </w:p>
    <w:p w:rsidR="00742CC3" w:rsidRPr="00AA010F" w:rsidRDefault="00742CC3" w:rsidP="00742CC3">
      <w:pPr>
        <w:spacing w:after="0" w:line="240" w:lineRule="auto"/>
        <w:rPr>
          <w:rFonts w:ascii="Times New Roman" w:hAnsi="Times New Roman" w:cs="Times New Roman"/>
          <w:b/>
          <w:sz w:val="28"/>
          <w:szCs w:val="28"/>
          <w:lang w:eastAsia="tr-TR"/>
        </w:rPr>
      </w:pPr>
    </w:p>
    <w:p w:rsidR="00742CC3" w:rsidRPr="00AA010F" w:rsidRDefault="00742CC3" w:rsidP="00742CC3">
      <w:pPr>
        <w:rPr>
          <w:rFonts w:ascii="Times New Roman" w:hAnsi="Times New Roman" w:cs="Times New Roman"/>
          <w:sz w:val="28"/>
          <w:szCs w:val="28"/>
        </w:rPr>
      </w:pPr>
      <w:r w:rsidRPr="00AA010F">
        <w:rPr>
          <w:rFonts w:ascii="Times New Roman" w:hAnsi="Times New Roman" w:cs="Times New Roman"/>
          <w:b/>
          <w:sz w:val="28"/>
          <w:szCs w:val="28"/>
        </w:rPr>
        <w:t>Çocuk Açısından:</w:t>
      </w:r>
      <w:r w:rsidRPr="00AA010F">
        <w:rPr>
          <w:rFonts w:ascii="Times New Roman" w:hAnsi="Times New Roman" w:cs="Times New Roman"/>
          <w:sz w:val="28"/>
          <w:szCs w:val="28"/>
        </w:rPr>
        <w:t>Çocukların çoğu etkinliklere katıldı.Etkinlikler çocukları aktif</w:t>
      </w:r>
      <w:r w:rsidRPr="00AA010F">
        <w:rPr>
          <w:rFonts w:ascii="Times New Roman" w:hAnsi="Times New Roman" w:cs="Times New Roman"/>
          <w:b/>
          <w:sz w:val="28"/>
          <w:szCs w:val="28"/>
        </w:rPr>
        <w:t xml:space="preserve"> </w:t>
      </w:r>
      <w:r w:rsidRPr="00AA010F">
        <w:rPr>
          <w:rFonts w:ascii="Times New Roman" w:hAnsi="Times New Roman" w:cs="Times New Roman"/>
          <w:sz w:val="28"/>
          <w:szCs w:val="28"/>
        </w:rPr>
        <w:t>kıldı.</w:t>
      </w:r>
      <w:r>
        <w:rPr>
          <w:rFonts w:ascii="Times New Roman" w:hAnsi="Times New Roman" w:cs="Times New Roman"/>
          <w:sz w:val="28"/>
          <w:szCs w:val="28"/>
        </w:rPr>
        <w:t>Hamur çocukların dikkatini çekti.</w:t>
      </w:r>
    </w:p>
    <w:p w:rsidR="00742CC3" w:rsidRPr="00AA010F" w:rsidRDefault="00742CC3" w:rsidP="00742CC3">
      <w:pPr>
        <w:rPr>
          <w:rFonts w:ascii="Times New Roman" w:hAnsi="Times New Roman" w:cs="Times New Roman"/>
          <w:b/>
          <w:sz w:val="28"/>
          <w:szCs w:val="28"/>
        </w:rPr>
      </w:pPr>
      <w:r w:rsidRPr="00AA010F">
        <w:rPr>
          <w:rFonts w:ascii="Times New Roman" w:hAnsi="Times New Roman" w:cs="Times New Roman"/>
          <w:b/>
          <w:sz w:val="28"/>
          <w:szCs w:val="28"/>
        </w:rPr>
        <w:t>Program Açısından:</w:t>
      </w:r>
      <w:r>
        <w:rPr>
          <w:rFonts w:ascii="Times New Roman" w:hAnsi="Times New Roman" w:cs="Times New Roman"/>
          <w:sz w:val="28"/>
          <w:szCs w:val="28"/>
        </w:rPr>
        <w:t>Etkinlikler süre açısından yeterliydi</w:t>
      </w:r>
      <w:r w:rsidRPr="00AA010F">
        <w:rPr>
          <w:rFonts w:ascii="Times New Roman" w:hAnsi="Times New Roman" w:cs="Times New Roman"/>
          <w:sz w:val="28"/>
          <w:szCs w:val="28"/>
        </w:rPr>
        <w:t>.</w:t>
      </w:r>
      <w:r>
        <w:rPr>
          <w:rFonts w:ascii="Times New Roman" w:hAnsi="Times New Roman" w:cs="Times New Roman"/>
          <w:sz w:val="28"/>
          <w:szCs w:val="28"/>
        </w:rPr>
        <w:t>Program çocukların gelişimine uygundu.</w:t>
      </w:r>
    </w:p>
    <w:p w:rsidR="00742CC3" w:rsidRPr="00AA010F" w:rsidRDefault="00742CC3" w:rsidP="00742CC3">
      <w:pPr>
        <w:rPr>
          <w:rFonts w:ascii="Times New Roman" w:hAnsi="Times New Roman" w:cs="Times New Roman"/>
          <w:b/>
          <w:sz w:val="28"/>
          <w:szCs w:val="28"/>
        </w:rPr>
      </w:pPr>
      <w:r w:rsidRPr="00AA010F">
        <w:rPr>
          <w:rFonts w:ascii="Times New Roman" w:hAnsi="Times New Roman" w:cs="Times New Roman"/>
          <w:b/>
          <w:sz w:val="28"/>
          <w:szCs w:val="28"/>
        </w:rPr>
        <w:t>Öğretmen Açısından:</w:t>
      </w:r>
      <w:r w:rsidRPr="00AA010F">
        <w:rPr>
          <w:rFonts w:ascii="Times New Roman" w:hAnsi="Times New Roman" w:cs="Times New Roman"/>
          <w:sz w:val="28"/>
          <w:szCs w:val="28"/>
        </w:rPr>
        <w:t>Öğretmen ve çocuklar eğlenceli vakit geçirdi.</w:t>
      </w:r>
    </w:p>
    <w:p w:rsidR="00742CC3" w:rsidRPr="00AA010F" w:rsidRDefault="00742CC3" w:rsidP="00742CC3">
      <w:pPr>
        <w:rPr>
          <w:rFonts w:ascii="Times New Roman" w:hAnsi="Times New Roman" w:cs="Times New Roman"/>
          <w:b/>
          <w:sz w:val="28"/>
          <w:szCs w:val="28"/>
        </w:rPr>
      </w:pPr>
    </w:p>
    <w:p w:rsidR="00742CC3" w:rsidRPr="00AA010F" w:rsidRDefault="00742CC3" w:rsidP="00742CC3">
      <w:pPr>
        <w:rPr>
          <w:rFonts w:ascii="Times New Roman" w:hAnsi="Times New Roman" w:cs="Times New Roman"/>
          <w:sz w:val="28"/>
          <w:szCs w:val="28"/>
        </w:rPr>
      </w:pPr>
    </w:p>
    <w:p w:rsidR="00742CC3" w:rsidRPr="00AA010F" w:rsidRDefault="00742CC3" w:rsidP="00742CC3">
      <w:pPr>
        <w:spacing w:after="0" w:line="240" w:lineRule="auto"/>
        <w:rPr>
          <w:rFonts w:ascii="Times New Roman" w:hAnsi="Times New Roman" w:cs="Times New Roman"/>
          <w:sz w:val="28"/>
          <w:szCs w:val="28"/>
          <w:lang w:eastAsia="tr-TR"/>
        </w:rPr>
      </w:pPr>
    </w:p>
    <w:p w:rsidR="00742CC3" w:rsidRPr="00AA010F" w:rsidRDefault="00742CC3" w:rsidP="00742CC3">
      <w:pPr>
        <w:rPr>
          <w:rFonts w:ascii="Times New Roman" w:hAnsi="Times New Roman" w:cs="Times New Roman"/>
          <w:b/>
          <w:sz w:val="28"/>
          <w:szCs w:val="28"/>
        </w:rPr>
      </w:pPr>
    </w:p>
    <w:p w:rsidR="007229DF" w:rsidRDefault="007229DF"/>
    <w:sectPr w:rsidR="007229DF" w:rsidSect="00033C2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1F166E"/>
    <w:multiLevelType w:val="hybridMultilevel"/>
    <w:tmpl w:val="77300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2CC3"/>
    <w:rsid w:val="007229DF"/>
    <w:rsid w:val="00742CC3"/>
    <w:rsid w:val="009F40A6"/>
    <w:rsid w:val="00FF77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C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42CC3"/>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2494</Characters>
  <Application>Microsoft Office Word</Application>
  <DocSecurity>0</DocSecurity>
  <Lines>20</Lines>
  <Paragraphs>5</Paragraphs>
  <ScaleCrop>false</ScaleCrop>
  <Company/>
  <LinksUpToDate>false</LinksUpToDate>
  <CharactersWithSpaces>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2013-01-18T20:09:00Z</dcterms:created>
  <dcterms:modified xsi:type="dcterms:W3CDTF">2013-07-28T15:57:00Z</dcterms:modified>
</cp:coreProperties>
</file>